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92D" w:rsidRDefault="00CE5095" w:rsidP="00B4792D">
      <w:pPr>
        <w:pStyle w:val="Overskrift1"/>
      </w:pPr>
      <w:bookmarkStart w:id="0" w:name="_GoBack"/>
      <w:bookmarkEnd w:id="0"/>
      <w:r>
        <w:t>Referat fra møte i Fagerheim FAU den 9. april</w:t>
      </w:r>
    </w:p>
    <w:p w:rsidR="00B4792D" w:rsidRPr="00F42FA0" w:rsidRDefault="00B4792D" w:rsidP="00B4792D"/>
    <w:tbl>
      <w:tblPr>
        <w:tblW w:w="9142" w:type="dxa"/>
        <w:tblBorders>
          <w:top w:val="single" w:sz="6" w:space="0" w:color="auto"/>
        </w:tblBorders>
        <w:tblLayout w:type="fixed"/>
        <w:tblCellMar>
          <w:left w:w="70" w:type="dxa"/>
          <w:right w:w="70" w:type="dxa"/>
        </w:tblCellMar>
        <w:tblLook w:val="0000" w:firstRow="0" w:lastRow="0" w:firstColumn="0" w:lastColumn="0" w:noHBand="0" w:noVBand="0"/>
      </w:tblPr>
      <w:tblGrid>
        <w:gridCol w:w="2338"/>
        <w:gridCol w:w="6804"/>
      </w:tblGrid>
      <w:tr w:rsidR="00B4792D" w:rsidTr="004D248C">
        <w:tc>
          <w:tcPr>
            <w:tcW w:w="2338" w:type="dxa"/>
            <w:tcBorders>
              <w:top w:val="single" w:sz="6" w:space="0" w:color="auto"/>
              <w:left w:val="single" w:sz="6" w:space="0" w:color="auto"/>
              <w:bottom w:val="single" w:sz="6" w:space="0" w:color="auto"/>
              <w:right w:val="single" w:sz="6" w:space="0" w:color="auto"/>
            </w:tcBorders>
          </w:tcPr>
          <w:p w:rsidR="00B4792D" w:rsidRDefault="00B4792D" w:rsidP="00750633">
            <w:pPr>
              <w:pStyle w:val="12k-arial11"/>
            </w:pPr>
            <w:r>
              <w:t>MØTETS TITTEL</w:t>
            </w:r>
          </w:p>
        </w:tc>
        <w:tc>
          <w:tcPr>
            <w:tcW w:w="6804" w:type="dxa"/>
            <w:tcBorders>
              <w:top w:val="single" w:sz="6" w:space="0" w:color="auto"/>
              <w:left w:val="single" w:sz="6" w:space="0" w:color="auto"/>
              <w:bottom w:val="single" w:sz="6" w:space="0" w:color="auto"/>
              <w:right w:val="single" w:sz="6" w:space="0" w:color="auto"/>
            </w:tcBorders>
          </w:tcPr>
          <w:p w:rsidR="00B4792D" w:rsidRDefault="00B4792D" w:rsidP="00750633">
            <w:pPr>
              <w:pStyle w:val="12k-arial11"/>
            </w:pPr>
            <w:r>
              <w:t>FAU-møte</w:t>
            </w:r>
          </w:p>
        </w:tc>
      </w:tr>
      <w:tr w:rsidR="00B4792D" w:rsidRPr="00495954" w:rsidTr="004D248C">
        <w:tc>
          <w:tcPr>
            <w:tcW w:w="2338" w:type="dxa"/>
            <w:tcBorders>
              <w:top w:val="single" w:sz="6" w:space="0" w:color="auto"/>
              <w:left w:val="single" w:sz="6" w:space="0" w:color="auto"/>
              <w:bottom w:val="single" w:sz="6" w:space="0" w:color="auto"/>
              <w:right w:val="single" w:sz="6" w:space="0" w:color="auto"/>
            </w:tcBorders>
          </w:tcPr>
          <w:p w:rsidR="00B4792D" w:rsidRDefault="00B4792D" w:rsidP="00750633">
            <w:pPr>
              <w:pStyle w:val="12k-arial11"/>
            </w:pPr>
            <w:r>
              <w:t>STED:</w:t>
            </w:r>
          </w:p>
        </w:tc>
        <w:tc>
          <w:tcPr>
            <w:tcW w:w="6804" w:type="dxa"/>
            <w:tcBorders>
              <w:top w:val="single" w:sz="6" w:space="0" w:color="auto"/>
              <w:left w:val="single" w:sz="6" w:space="0" w:color="auto"/>
              <w:bottom w:val="single" w:sz="6" w:space="0" w:color="auto"/>
              <w:right w:val="single" w:sz="6" w:space="0" w:color="auto"/>
            </w:tcBorders>
          </w:tcPr>
          <w:p w:rsidR="00B4792D" w:rsidRDefault="00B4792D" w:rsidP="00750633">
            <w:pPr>
              <w:pStyle w:val="12k-arial11"/>
            </w:pPr>
            <w:r>
              <w:t>Personalrommet</w:t>
            </w:r>
          </w:p>
        </w:tc>
      </w:tr>
      <w:tr w:rsidR="00B4792D" w:rsidRPr="00495954" w:rsidTr="004D248C">
        <w:tc>
          <w:tcPr>
            <w:tcW w:w="2338" w:type="dxa"/>
            <w:tcBorders>
              <w:top w:val="single" w:sz="6" w:space="0" w:color="auto"/>
              <w:left w:val="single" w:sz="6" w:space="0" w:color="auto"/>
              <w:bottom w:val="single" w:sz="6" w:space="0" w:color="auto"/>
              <w:right w:val="single" w:sz="6" w:space="0" w:color="auto"/>
            </w:tcBorders>
          </w:tcPr>
          <w:p w:rsidR="00B4792D" w:rsidRDefault="00B4792D" w:rsidP="00750633">
            <w:pPr>
              <w:pStyle w:val="12k-arial11"/>
            </w:pPr>
            <w:r>
              <w:t>DATO:</w:t>
            </w:r>
          </w:p>
        </w:tc>
        <w:tc>
          <w:tcPr>
            <w:tcW w:w="6804" w:type="dxa"/>
            <w:tcBorders>
              <w:top w:val="single" w:sz="6" w:space="0" w:color="auto"/>
              <w:left w:val="single" w:sz="6" w:space="0" w:color="auto"/>
              <w:bottom w:val="single" w:sz="6" w:space="0" w:color="auto"/>
              <w:right w:val="single" w:sz="6" w:space="0" w:color="auto"/>
            </w:tcBorders>
          </w:tcPr>
          <w:p w:rsidR="00B4792D" w:rsidRDefault="005373ED" w:rsidP="00750633">
            <w:pPr>
              <w:pStyle w:val="12k-arial11"/>
            </w:pPr>
            <w:r>
              <w:t xml:space="preserve">Mandag </w:t>
            </w:r>
            <w:r w:rsidR="007B27DD">
              <w:t>9</w:t>
            </w:r>
            <w:r w:rsidR="00B4792D" w:rsidRPr="006B020A">
              <w:t>.</w:t>
            </w:r>
            <w:r w:rsidR="00B4792D">
              <w:t xml:space="preserve"> </w:t>
            </w:r>
            <w:r w:rsidR="005E2757">
              <w:t>april</w:t>
            </w:r>
            <w:r w:rsidR="00B4792D">
              <w:t xml:space="preserve"> 2018</w:t>
            </w:r>
          </w:p>
        </w:tc>
      </w:tr>
      <w:tr w:rsidR="00B4792D" w:rsidRPr="00495954" w:rsidTr="004D248C">
        <w:tc>
          <w:tcPr>
            <w:tcW w:w="2338" w:type="dxa"/>
            <w:tcBorders>
              <w:top w:val="single" w:sz="6" w:space="0" w:color="auto"/>
              <w:left w:val="single" w:sz="6" w:space="0" w:color="auto"/>
              <w:bottom w:val="single" w:sz="6" w:space="0" w:color="auto"/>
              <w:right w:val="single" w:sz="6" w:space="0" w:color="auto"/>
            </w:tcBorders>
          </w:tcPr>
          <w:p w:rsidR="00B4792D" w:rsidRDefault="00B4792D" w:rsidP="00750633">
            <w:pPr>
              <w:pStyle w:val="12k-arial11"/>
            </w:pPr>
            <w:r>
              <w:t>TIDSRAMME:</w:t>
            </w:r>
          </w:p>
        </w:tc>
        <w:tc>
          <w:tcPr>
            <w:tcW w:w="6804" w:type="dxa"/>
            <w:tcBorders>
              <w:top w:val="single" w:sz="6" w:space="0" w:color="auto"/>
              <w:left w:val="single" w:sz="6" w:space="0" w:color="auto"/>
              <w:bottom w:val="single" w:sz="6" w:space="0" w:color="auto"/>
              <w:right w:val="single" w:sz="6" w:space="0" w:color="auto"/>
            </w:tcBorders>
          </w:tcPr>
          <w:p w:rsidR="00B4792D" w:rsidRDefault="00CE5095" w:rsidP="00750633">
            <w:pPr>
              <w:pStyle w:val="12k-arial11"/>
            </w:pPr>
            <w:r>
              <w:t>Kl. 18.30 – kl. 21.15</w:t>
            </w:r>
          </w:p>
        </w:tc>
      </w:tr>
      <w:tr w:rsidR="00B4792D" w:rsidRPr="005E2757" w:rsidTr="004D248C">
        <w:tc>
          <w:tcPr>
            <w:tcW w:w="2338" w:type="dxa"/>
            <w:tcBorders>
              <w:top w:val="single" w:sz="6" w:space="0" w:color="auto"/>
              <w:left w:val="single" w:sz="6" w:space="0" w:color="auto"/>
              <w:bottom w:val="single" w:sz="6" w:space="0" w:color="auto"/>
              <w:right w:val="single" w:sz="6" w:space="0" w:color="auto"/>
            </w:tcBorders>
          </w:tcPr>
          <w:p w:rsidR="00B4792D" w:rsidRDefault="00B4792D" w:rsidP="00750633">
            <w:pPr>
              <w:pStyle w:val="12k-arial11"/>
            </w:pPr>
            <w:r>
              <w:t>INNKALT:</w:t>
            </w:r>
          </w:p>
        </w:tc>
        <w:tc>
          <w:tcPr>
            <w:tcW w:w="6804" w:type="dxa"/>
            <w:tcBorders>
              <w:top w:val="single" w:sz="6" w:space="0" w:color="auto"/>
              <w:left w:val="single" w:sz="6" w:space="0" w:color="auto"/>
              <w:bottom w:val="single" w:sz="6" w:space="0" w:color="auto"/>
              <w:right w:val="single" w:sz="6" w:space="0" w:color="auto"/>
            </w:tcBorders>
          </w:tcPr>
          <w:p w:rsidR="00B4792D" w:rsidRDefault="00B4792D" w:rsidP="005E2757">
            <w:pPr>
              <w:pStyle w:val="12k-arial11"/>
            </w:pPr>
            <w:r>
              <w:t xml:space="preserve">Anke </w:t>
            </w:r>
            <w:proofErr w:type="spellStart"/>
            <w:r>
              <w:t>Woelk</w:t>
            </w:r>
            <w:proofErr w:type="spellEnd"/>
            <w:r>
              <w:t xml:space="preserve">, Astrid Refvik Lian, </w:t>
            </w:r>
            <w:proofErr w:type="spellStart"/>
            <w:r>
              <w:t>Hanneli</w:t>
            </w:r>
            <w:proofErr w:type="spellEnd"/>
            <w:r>
              <w:t xml:space="preserve"> Bugge Hansen, Terje Bjørnsen, Sten-Rune Gåsland, Helene Ekeberg Schmidt,</w:t>
            </w:r>
            <w:r w:rsidR="005E2757">
              <w:t xml:space="preserve"> Maria Nerland</w:t>
            </w:r>
          </w:p>
        </w:tc>
      </w:tr>
      <w:tr w:rsidR="00B06528" w:rsidRPr="00B4792D" w:rsidTr="004D248C">
        <w:tc>
          <w:tcPr>
            <w:tcW w:w="2338" w:type="dxa"/>
            <w:tcBorders>
              <w:top w:val="single" w:sz="6" w:space="0" w:color="auto"/>
              <w:left w:val="single" w:sz="6" w:space="0" w:color="auto"/>
              <w:bottom w:val="single" w:sz="6" w:space="0" w:color="auto"/>
              <w:right w:val="single" w:sz="6" w:space="0" w:color="auto"/>
            </w:tcBorders>
          </w:tcPr>
          <w:p w:rsidR="00B06528" w:rsidRDefault="00B06528" w:rsidP="00750633">
            <w:pPr>
              <w:pStyle w:val="12k-arial11"/>
            </w:pPr>
            <w:r>
              <w:t>MØTT:</w:t>
            </w:r>
          </w:p>
        </w:tc>
        <w:tc>
          <w:tcPr>
            <w:tcW w:w="6804" w:type="dxa"/>
            <w:tcBorders>
              <w:top w:val="single" w:sz="6" w:space="0" w:color="auto"/>
              <w:left w:val="single" w:sz="6" w:space="0" w:color="auto"/>
              <w:bottom w:val="single" w:sz="6" w:space="0" w:color="auto"/>
              <w:right w:val="single" w:sz="6" w:space="0" w:color="auto"/>
            </w:tcBorders>
          </w:tcPr>
          <w:p w:rsidR="00B06528" w:rsidRDefault="00B06528" w:rsidP="00750633">
            <w:pPr>
              <w:pStyle w:val="12k-arial11"/>
            </w:pPr>
            <w:r>
              <w:t xml:space="preserve">Astrid Refvik Lian, </w:t>
            </w:r>
            <w:proofErr w:type="spellStart"/>
            <w:r>
              <w:t>Hanneli</w:t>
            </w:r>
            <w:proofErr w:type="spellEnd"/>
            <w:r>
              <w:t xml:space="preserve"> Bugge Hansen, Terje Bjørnsen, Helene Ekeberg Schmidt, Maria Nerland</w:t>
            </w:r>
          </w:p>
        </w:tc>
      </w:tr>
      <w:tr w:rsidR="00B06528" w:rsidRPr="00B4792D" w:rsidTr="004D248C">
        <w:tc>
          <w:tcPr>
            <w:tcW w:w="2338" w:type="dxa"/>
            <w:tcBorders>
              <w:top w:val="single" w:sz="6" w:space="0" w:color="auto"/>
              <w:left w:val="single" w:sz="6" w:space="0" w:color="auto"/>
              <w:bottom w:val="single" w:sz="6" w:space="0" w:color="auto"/>
              <w:right w:val="single" w:sz="6" w:space="0" w:color="auto"/>
            </w:tcBorders>
          </w:tcPr>
          <w:p w:rsidR="00B06528" w:rsidRDefault="00B06528" w:rsidP="00750633">
            <w:pPr>
              <w:pStyle w:val="12k-arial11"/>
            </w:pPr>
            <w:r>
              <w:t>MELDT FORFALL:</w:t>
            </w:r>
          </w:p>
        </w:tc>
        <w:tc>
          <w:tcPr>
            <w:tcW w:w="6804" w:type="dxa"/>
            <w:tcBorders>
              <w:top w:val="single" w:sz="6" w:space="0" w:color="auto"/>
              <w:left w:val="single" w:sz="6" w:space="0" w:color="auto"/>
              <w:bottom w:val="single" w:sz="6" w:space="0" w:color="auto"/>
              <w:right w:val="single" w:sz="6" w:space="0" w:color="auto"/>
            </w:tcBorders>
          </w:tcPr>
          <w:p w:rsidR="00B06528" w:rsidRDefault="00B06528" w:rsidP="00750633">
            <w:pPr>
              <w:pStyle w:val="12k-arial11"/>
            </w:pPr>
            <w:r>
              <w:t xml:space="preserve">Anke </w:t>
            </w:r>
            <w:proofErr w:type="spellStart"/>
            <w:r>
              <w:t>Woelk</w:t>
            </w:r>
            <w:proofErr w:type="spellEnd"/>
            <w:r>
              <w:t>, Sten-Rune Gåsland</w:t>
            </w:r>
          </w:p>
        </w:tc>
      </w:tr>
      <w:tr w:rsidR="00B4792D" w:rsidRPr="00B4792D" w:rsidTr="004D248C">
        <w:tc>
          <w:tcPr>
            <w:tcW w:w="2338" w:type="dxa"/>
            <w:tcBorders>
              <w:top w:val="single" w:sz="6" w:space="0" w:color="auto"/>
              <w:left w:val="single" w:sz="6" w:space="0" w:color="auto"/>
              <w:bottom w:val="single" w:sz="6" w:space="0" w:color="auto"/>
              <w:right w:val="single" w:sz="6" w:space="0" w:color="auto"/>
            </w:tcBorders>
          </w:tcPr>
          <w:p w:rsidR="00B4792D" w:rsidRDefault="005373ED" w:rsidP="00750633">
            <w:pPr>
              <w:pStyle w:val="12k-arial11"/>
            </w:pPr>
            <w:r>
              <w:t>REFERENT</w:t>
            </w:r>
            <w:r w:rsidR="00B4792D">
              <w:t>:</w:t>
            </w:r>
          </w:p>
        </w:tc>
        <w:tc>
          <w:tcPr>
            <w:tcW w:w="6804" w:type="dxa"/>
            <w:tcBorders>
              <w:top w:val="single" w:sz="6" w:space="0" w:color="auto"/>
              <w:left w:val="single" w:sz="6" w:space="0" w:color="auto"/>
              <w:bottom w:val="single" w:sz="6" w:space="0" w:color="auto"/>
              <w:right w:val="single" w:sz="6" w:space="0" w:color="auto"/>
            </w:tcBorders>
          </w:tcPr>
          <w:p w:rsidR="00B4792D" w:rsidRDefault="005373ED" w:rsidP="00750633">
            <w:pPr>
              <w:pStyle w:val="12k-arial11"/>
            </w:pPr>
            <w:r>
              <w:t>Helene Ekeberg Schmidt</w:t>
            </w:r>
          </w:p>
        </w:tc>
      </w:tr>
    </w:tbl>
    <w:p w:rsidR="00B4792D" w:rsidRPr="008E47C1" w:rsidRDefault="00B4792D" w:rsidP="00B4792D">
      <w:pPr>
        <w:pStyle w:val="Listeavsnitt"/>
      </w:pPr>
    </w:p>
    <w:p w:rsidR="00B4792D" w:rsidRDefault="00B06528" w:rsidP="00B4792D">
      <w:pPr>
        <w:pStyle w:val="Overskrift2"/>
        <w:rPr>
          <w:color w:val="auto"/>
        </w:rPr>
      </w:pPr>
      <w:r>
        <w:rPr>
          <w:color w:val="auto"/>
        </w:rPr>
        <w:t>REFERAT</w:t>
      </w:r>
    </w:p>
    <w:p w:rsidR="00E55350" w:rsidRDefault="00E55350" w:rsidP="00E55350"/>
    <w:p w:rsidR="00B4792D" w:rsidRDefault="00B4792D" w:rsidP="00B4792D">
      <w:pPr>
        <w:numPr>
          <w:ilvl w:val="0"/>
          <w:numId w:val="1"/>
        </w:numPr>
        <w:rPr>
          <w:rFonts w:eastAsia="Times New Roman"/>
        </w:rPr>
      </w:pPr>
      <w:r w:rsidRPr="009F1E31">
        <w:rPr>
          <w:rFonts w:eastAsia="Times New Roman"/>
        </w:rPr>
        <w:t xml:space="preserve">Informasjon fra rektor Maria Nerland. </w:t>
      </w:r>
    </w:p>
    <w:p w:rsidR="005373ED" w:rsidRDefault="007A60D7" w:rsidP="007A60D7">
      <w:pPr>
        <w:ind w:left="720"/>
        <w:rPr>
          <w:rFonts w:eastAsia="Times New Roman"/>
        </w:rPr>
      </w:pPr>
      <w:r>
        <w:rPr>
          <w:rFonts w:eastAsia="Times New Roman"/>
        </w:rPr>
        <w:t xml:space="preserve">Politikerne har vedtatt at </w:t>
      </w:r>
      <w:proofErr w:type="spellStart"/>
      <w:r>
        <w:rPr>
          <w:rFonts w:eastAsia="Times New Roman"/>
        </w:rPr>
        <w:t>Hortensskolene</w:t>
      </w:r>
      <w:proofErr w:type="spellEnd"/>
      <w:r>
        <w:rPr>
          <w:rFonts w:eastAsia="Times New Roman"/>
        </w:rPr>
        <w:t xml:space="preserve"> skal jobbe mot å bli en dysleksivennlig skole – det er 10 kriterier som må innfris</w:t>
      </w:r>
      <w:r w:rsidR="002F5738">
        <w:rPr>
          <w:rFonts w:eastAsia="Times New Roman"/>
        </w:rPr>
        <w:t xml:space="preserve"> (disse ble utdelt på møtet)</w:t>
      </w:r>
      <w:r>
        <w:rPr>
          <w:rFonts w:eastAsia="Times New Roman"/>
        </w:rPr>
        <w:t xml:space="preserve"> – dette </w:t>
      </w:r>
      <w:r w:rsidR="005373ED">
        <w:rPr>
          <w:rFonts w:eastAsia="Times New Roman"/>
        </w:rPr>
        <w:t xml:space="preserve">skal dokumenteres av skolene og vil </w:t>
      </w:r>
      <w:r>
        <w:rPr>
          <w:rFonts w:eastAsia="Times New Roman"/>
        </w:rPr>
        <w:t>kontrolleres.</w:t>
      </w:r>
      <w:r w:rsidR="005373ED">
        <w:rPr>
          <w:rFonts w:eastAsia="Times New Roman"/>
        </w:rPr>
        <w:t xml:space="preserve"> Mye av dette gjør skolen allerede, forskjellen er at nå skal det dokumenteres.</w:t>
      </w:r>
      <w:r>
        <w:rPr>
          <w:rFonts w:eastAsia="Times New Roman"/>
        </w:rPr>
        <w:t xml:space="preserve"> Et godt psykososialt miljø ligger til grunn for en dysleksivennlig skole. </w:t>
      </w:r>
    </w:p>
    <w:p w:rsidR="005373ED" w:rsidRDefault="005373ED" w:rsidP="007A60D7">
      <w:pPr>
        <w:ind w:left="720"/>
        <w:rPr>
          <w:rFonts w:eastAsia="Times New Roman"/>
        </w:rPr>
      </w:pPr>
    </w:p>
    <w:p w:rsidR="007A60D7" w:rsidRDefault="007A60D7" w:rsidP="007A60D7">
      <w:pPr>
        <w:ind w:left="720"/>
        <w:rPr>
          <w:rFonts w:eastAsia="Times New Roman"/>
        </w:rPr>
      </w:pPr>
      <w:r>
        <w:rPr>
          <w:rFonts w:eastAsia="Times New Roman"/>
        </w:rPr>
        <w:t>Horten kommune skal</w:t>
      </w:r>
      <w:r w:rsidR="005373ED">
        <w:rPr>
          <w:rFonts w:eastAsia="Times New Roman"/>
        </w:rPr>
        <w:t xml:space="preserve"> delta i et prosjekt som går ut på å skape gode oppvekst- og læringsmiljøer på barnehager og skoler</w:t>
      </w:r>
      <w:r>
        <w:rPr>
          <w:rFonts w:eastAsia="Times New Roman"/>
        </w:rPr>
        <w:t>.</w:t>
      </w:r>
      <w:r w:rsidR="00B06528">
        <w:rPr>
          <w:rFonts w:eastAsia="Times New Roman"/>
        </w:rPr>
        <w:t xml:space="preserve"> Orienterer mer om dette prosjektet på neste møte. Satsninger på kommunenivå starter i august.</w:t>
      </w:r>
    </w:p>
    <w:p w:rsidR="00E7497D" w:rsidRDefault="00E7497D" w:rsidP="007A60D7">
      <w:pPr>
        <w:ind w:left="720"/>
        <w:rPr>
          <w:rFonts w:eastAsia="Times New Roman"/>
        </w:rPr>
      </w:pPr>
    </w:p>
    <w:p w:rsidR="00B06528" w:rsidRDefault="00E7497D" w:rsidP="007A60D7">
      <w:pPr>
        <w:ind w:left="720"/>
        <w:rPr>
          <w:rFonts w:eastAsia="Times New Roman"/>
        </w:rPr>
      </w:pPr>
      <w:r>
        <w:rPr>
          <w:rFonts w:eastAsia="Times New Roman"/>
        </w:rPr>
        <w:t>SU-møte: Kommunen møtte ikke. 66 % oppslutning på foreldreundersøkelsen. Dette er informert om på klassenivå.</w:t>
      </w:r>
    </w:p>
    <w:p w:rsidR="005373ED" w:rsidRDefault="005373ED" w:rsidP="007A60D7">
      <w:pPr>
        <w:ind w:left="720"/>
        <w:rPr>
          <w:rFonts w:eastAsia="Times New Roman"/>
        </w:rPr>
      </w:pPr>
    </w:p>
    <w:p w:rsidR="009A66CF" w:rsidRPr="009F1E31" w:rsidRDefault="009A66CF" w:rsidP="009A66CF">
      <w:pPr>
        <w:numPr>
          <w:ilvl w:val="0"/>
          <w:numId w:val="1"/>
        </w:numPr>
      </w:pPr>
      <w:r w:rsidRPr="009F1E31">
        <w:t xml:space="preserve">Rehabilitering av Fagerheim skole: </w:t>
      </w:r>
    </w:p>
    <w:p w:rsidR="009A66CF" w:rsidRDefault="009A66CF" w:rsidP="009A66CF">
      <w:pPr>
        <w:numPr>
          <w:ilvl w:val="1"/>
          <w:numId w:val="1"/>
        </w:numPr>
      </w:pPr>
      <w:r w:rsidRPr="009F1E31">
        <w:t>Status på skisser?</w:t>
      </w:r>
    </w:p>
    <w:p w:rsidR="00E7497D" w:rsidRDefault="00E7497D" w:rsidP="00E7497D">
      <w:pPr>
        <w:numPr>
          <w:ilvl w:val="2"/>
          <w:numId w:val="1"/>
        </w:numPr>
      </w:pPr>
      <w:r>
        <w:t xml:space="preserve">Fra Maria: Brukermøte med prosjektleder Anders Tømmerstigen 09.04. </w:t>
      </w:r>
      <w:r w:rsidR="005373ED">
        <w:t>Fagerheim f</w:t>
      </w:r>
      <w:r>
        <w:t xml:space="preserve">lytter til Karljohansvern </w:t>
      </w:r>
      <w:r w:rsidR="005373ED">
        <w:t xml:space="preserve">i </w:t>
      </w:r>
      <w:r>
        <w:t xml:space="preserve">august 2019 (Karljohansvern er ledig fra mars, så deler av flyttelass kan tas fra da). </w:t>
      </w:r>
      <w:r w:rsidR="005373ED">
        <w:t>Det er m</w:t>
      </w:r>
      <w:r>
        <w:t>asse fagfolk innom på Fage</w:t>
      </w:r>
      <w:r w:rsidR="005373ED">
        <w:t>rheim og det er mye av ventilas</w:t>
      </w:r>
      <w:r>
        <w:t xml:space="preserve">jonsanlegget som må tas. </w:t>
      </w:r>
      <w:r w:rsidR="005373ED">
        <w:t>SFO-bygget skal rives.</w:t>
      </w:r>
      <w:r>
        <w:t xml:space="preserve"> </w:t>
      </w:r>
      <w:r w:rsidR="005373ED">
        <w:t>Hele prosjektet skal ut</w:t>
      </w:r>
      <w:r>
        <w:t xml:space="preserve"> på anbud, og politikere må godkjenne skisser (teknisk etat). De får ikke starte</w:t>
      </w:r>
      <w:r w:rsidR="005373ED">
        <w:t xml:space="preserve"> bygging/rehabilitering</w:t>
      </w:r>
      <w:r>
        <w:t xml:space="preserve"> før </w:t>
      </w:r>
      <w:r w:rsidR="005373ED">
        <w:t xml:space="preserve">alle planer er </w:t>
      </w:r>
      <w:r>
        <w:t xml:space="preserve">presentert for kommunen. Må til slutt få godkjent hele planverket i kommunen (det vil si at de faktisk kan gjennomføre alle tenkte planer og vurderinger). Trafikk er en den av planverket. Kan ikke regne med at hele utemiljøet er en del av dette planverket. Vi har ikke fått skisser for uteområde eller trafikk enda, planer på selve bygget og omreguleringer må foretas først. </w:t>
      </w:r>
    </w:p>
    <w:p w:rsidR="005373ED" w:rsidRDefault="005373ED" w:rsidP="005373ED">
      <w:pPr>
        <w:ind w:left="2160"/>
      </w:pPr>
    </w:p>
    <w:p w:rsidR="00E7497D" w:rsidRDefault="00E7497D" w:rsidP="00E7497D">
      <w:pPr>
        <w:numPr>
          <w:ilvl w:val="2"/>
          <w:numId w:val="1"/>
        </w:numPr>
      </w:pPr>
      <w:r>
        <w:t xml:space="preserve">Eirik på </w:t>
      </w:r>
      <w:proofErr w:type="spellStart"/>
      <w:r>
        <w:t>NorConsult</w:t>
      </w:r>
      <w:proofErr w:type="spellEnd"/>
      <w:r>
        <w:t xml:space="preserve"> og Tømmerstigen har besvart brukerønsker, Maria sender denne til FAU 10.04. </w:t>
      </w:r>
      <w:r w:rsidRPr="001711E3">
        <w:rPr>
          <w:b/>
        </w:rPr>
        <w:t>De ansatte</w:t>
      </w:r>
      <w:r>
        <w:t xml:space="preserve"> savner allrommet og ønsker å beholde et slikt rom. Bekymret for akustikken i gymsalen. Mister ballrom. </w:t>
      </w:r>
      <w:r w:rsidR="001711E3">
        <w:t>Varelevering blir ved bommen (for å slippe kjøring inn i skolegården).</w:t>
      </w:r>
    </w:p>
    <w:p w:rsidR="001711E3" w:rsidRDefault="001711E3" w:rsidP="001711E3">
      <w:pPr>
        <w:ind w:left="2160"/>
      </w:pPr>
      <w:r>
        <w:lastRenderedPageBreak/>
        <w:t xml:space="preserve">Utleiedel blir gymsalen og området rundt. Blir nøkkelkort. Parter må søke om å leie og skolen må sørge for å ha søkt kommunen om tillatelse til utleie. </w:t>
      </w:r>
    </w:p>
    <w:p w:rsidR="006537FC" w:rsidRDefault="00AB70B6" w:rsidP="001711E3">
      <w:pPr>
        <w:ind w:left="2160"/>
      </w:pPr>
      <w:r>
        <w:t>Svar til FAU: Det blir ikke noe ekstra klasserom, rommet i kjelleren må brukes som reserveklasserom hvis nødvendig. Detaljer om garderober/dusj/wc foreligger ikke enda, men er høyt prioritert. Småskolen går inn der dagens SFO er og storskolen lenger bort for å skille små- og storskolen.</w:t>
      </w:r>
    </w:p>
    <w:p w:rsidR="00AB70B6" w:rsidRPr="009F1E31" w:rsidRDefault="00AB70B6" w:rsidP="001711E3">
      <w:pPr>
        <w:ind w:left="2160"/>
      </w:pPr>
    </w:p>
    <w:p w:rsidR="009A66CF" w:rsidRDefault="009A66CF" w:rsidP="009A66CF">
      <w:pPr>
        <w:numPr>
          <w:ilvl w:val="1"/>
          <w:numId w:val="1"/>
        </w:numPr>
      </w:pPr>
      <w:r w:rsidRPr="009F1E31">
        <w:t xml:space="preserve">Hva skjer videre?  </w:t>
      </w:r>
    </w:p>
    <w:p w:rsidR="006537FC" w:rsidRDefault="006537FC" w:rsidP="006537FC">
      <w:pPr>
        <w:numPr>
          <w:ilvl w:val="2"/>
          <w:numId w:val="1"/>
        </w:numPr>
      </w:pPr>
      <w:r>
        <w:t>Alle blir informert om tilbakemeldingene til brukergruppene. Kontrasvar kan gis tilbake til Tømmerstigen og co hvis ønskelig.</w:t>
      </w:r>
    </w:p>
    <w:p w:rsidR="006537FC" w:rsidRDefault="006537FC" w:rsidP="006537FC">
      <w:pPr>
        <w:numPr>
          <w:ilvl w:val="2"/>
          <w:numId w:val="1"/>
        </w:numPr>
      </w:pPr>
      <w:r>
        <w:t>FAU ønsker å erstatte allrommet med noe «bedre» enn gymsalen – sende dette som svar på tilbakemeldingene.</w:t>
      </w:r>
      <w:r w:rsidR="001D1833">
        <w:t xml:space="preserve"> Argumentere med at det er viktig for Hopp-læring og at det ligger i nærheten av backstagerommet? Behovet er der. Henge oss på det lærerne mener, det er de som kjenner behovene best.</w:t>
      </w:r>
    </w:p>
    <w:p w:rsidR="005373ED" w:rsidRDefault="005373ED" w:rsidP="005373ED">
      <w:pPr>
        <w:ind w:left="2160"/>
      </w:pPr>
    </w:p>
    <w:p w:rsidR="00544940" w:rsidRDefault="007B2F8B" w:rsidP="007B2F8B">
      <w:pPr>
        <w:numPr>
          <w:ilvl w:val="0"/>
          <w:numId w:val="1"/>
        </w:numPr>
      </w:pPr>
      <w:r>
        <w:t xml:space="preserve">Avslag på innspill om SFO på Bygdehuset. </w:t>
      </w:r>
      <w:r w:rsidR="006457D3" w:rsidRPr="009F1E31">
        <w:t xml:space="preserve">Diskusjon / </w:t>
      </w:r>
      <w:r w:rsidR="001D1833">
        <w:t>Hva gjør vi videre?</w:t>
      </w:r>
    </w:p>
    <w:p w:rsidR="001D1833" w:rsidRDefault="0051041D" w:rsidP="001D1833">
      <w:pPr>
        <w:pStyle w:val="Listeavsnitt"/>
        <w:numPr>
          <w:ilvl w:val="0"/>
          <w:numId w:val="5"/>
        </w:numPr>
      </w:pPr>
      <w:r>
        <w:t>Ko</w:t>
      </w:r>
      <w:r w:rsidR="005373ED">
        <w:t>mmunen vurderte og svarte at kostnaden for dette</w:t>
      </w:r>
      <w:r>
        <w:t xml:space="preserve"> er en del av prosjektet. Prosjektet</w:t>
      </w:r>
      <w:r w:rsidR="005373ED">
        <w:t xml:space="preserve"> ø</w:t>
      </w:r>
      <w:r>
        <w:t xml:space="preserve">nsket ikke å bruke penger på det da rammen for prosjektet allerede er stram. Viser til mailkorrespondansen som er vedlagt innkallingen. Vi lurer på hva de ansatte på SFO syns – hvor syns de det er mest hensiktsmessig å være? </w:t>
      </w:r>
    </w:p>
    <w:p w:rsidR="00555E4E" w:rsidRPr="0091311D" w:rsidRDefault="00555E4E" w:rsidP="001D1833">
      <w:pPr>
        <w:pStyle w:val="Listeavsnitt"/>
        <w:numPr>
          <w:ilvl w:val="0"/>
          <w:numId w:val="5"/>
        </w:numPr>
        <w:rPr>
          <w:b/>
        </w:rPr>
      </w:pPr>
      <w:r w:rsidRPr="0091311D">
        <w:rPr>
          <w:b/>
        </w:rPr>
        <w:t>FAU v/Astrid tar kontakt med SFO v/Anita for å høre hvor SFO står i denne saken – vi ønsker å høre deres argumenter for om vi skal fortsette saken med Bygdehuset eller slå oss til ro med Karljohansvern.</w:t>
      </w:r>
      <w:r w:rsidR="00350585">
        <w:rPr>
          <w:b/>
        </w:rPr>
        <w:t xml:space="preserve"> </w:t>
      </w:r>
    </w:p>
    <w:p w:rsidR="005373ED" w:rsidRDefault="007B2F8B" w:rsidP="007B2F8B">
      <w:pPr>
        <w:ind w:left="720"/>
      </w:pPr>
      <w:r>
        <w:t>Se vedlegg med mail-korrespondanse.</w:t>
      </w:r>
    </w:p>
    <w:p w:rsidR="007B2F8B" w:rsidRDefault="007B2F8B" w:rsidP="007B2F8B">
      <w:pPr>
        <w:ind w:left="720"/>
      </w:pPr>
      <w:r>
        <w:t xml:space="preserve"> </w:t>
      </w:r>
    </w:p>
    <w:p w:rsidR="00E370E2" w:rsidRDefault="00544940" w:rsidP="00544940">
      <w:pPr>
        <w:numPr>
          <w:ilvl w:val="1"/>
          <w:numId w:val="1"/>
        </w:numPr>
      </w:pPr>
      <w:r>
        <w:t>I dag har 36 barn full SFO</w:t>
      </w:r>
      <w:r w:rsidRPr="00544940">
        <w:t xml:space="preserve"> plass ved Fagerheim.</w:t>
      </w:r>
      <w:r>
        <w:t xml:space="preserve"> </w:t>
      </w:r>
      <w:proofErr w:type="spellStart"/>
      <w:r>
        <w:t>Ca</w:t>
      </w:r>
      <w:proofErr w:type="spellEnd"/>
      <w:r>
        <w:t xml:space="preserve"> 50 barn totalt. </w:t>
      </w:r>
    </w:p>
    <w:p w:rsidR="00544940" w:rsidRDefault="00544940" w:rsidP="00544940">
      <w:pPr>
        <w:numPr>
          <w:ilvl w:val="1"/>
          <w:numId w:val="1"/>
        </w:numPr>
      </w:pPr>
      <w:r>
        <w:t xml:space="preserve">Buss: </w:t>
      </w:r>
      <w:r w:rsidRPr="00544940">
        <w:t>Alle barn ved skolen vil</w:t>
      </w:r>
      <w:r>
        <w:t xml:space="preserve"> </w:t>
      </w:r>
      <w:r w:rsidRPr="00544940">
        <w:t>ha krav på buss (både til og fra skolen).</w:t>
      </w:r>
      <w:r>
        <w:t xml:space="preserve"> B</w:t>
      </w:r>
      <w:r w:rsidRPr="00544940">
        <w:t>uss</w:t>
      </w:r>
      <w:r>
        <w:t>tilbudet vil være avreise</w:t>
      </w:r>
      <w:r w:rsidRPr="00544940">
        <w:t xml:space="preserve"> slik at </w:t>
      </w:r>
      <w:r>
        <w:t>barna</w:t>
      </w:r>
      <w:r w:rsidRPr="00544940">
        <w:t xml:space="preserve"> er klare til undervisningsstart og buss hjem ved undervisningslutt</w:t>
      </w:r>
      <w:r>
        <w:t xml:space="preserve">. </w:t>
      </w:r>
      <w:r w:rsidR="00555E4E">
        <w:t xml:space="preserve">– FAU vil mest sannsynlig fremme ønske om at det skal være med en voksen i </w:t>
      </w:r>
      <w:r w:rsidR="00C92CAF">
        <w:t xml:space="preserve">hver </w:t>
      </w:r>
      <w:r w:rsidR="00555E4E">
        <w:t>buss</w:t>
      </w:r>
      <w:r w:rsidR="00C92CAF">
        <w:t xml:space="preserve">. Dette kan ikke oppfylles med dagens bemanning på skolen. FAU bør derfor sende et skriv på dette til kommunen så fort som mulig da Maria skal på et bussmøte på våren (2-3 uker til). Ref. kravet om trygg skolevei, kryssing av vei osv., dette må opp politisk. </w:t>
      </w:r>
      <w:r w:rsidR="00EF3618">
        <w:t>Det er ønskelig med r</w:t>
      </w:r>
      <w:r w:rsidR="00C92CAF">
        <w:t xml:space="preserve">egler for av- og påstigning for barna og </w:t>
      </w:r>
      <w:r w:rsidR="00EF3618">
        <w:t xml:space="preserve">opplæring i </w:t>
      </w:r>
      <w:r w:rsidR="00C92CAF">
        <w:t xml:space="preserve">hvordan oppføre </w:t>
      </w:r>
      <w:r w:rsidR="00EF3618">
        <w:t>seg på en holdeplass samt</w:t>
      </w:r>
      <w:r w:rsidR="00C92CAF">
        <w:t xml:space="preserve"> beltebruk. Ønsker ulike bussruter med flere stoppesteder. Argument for tilsyn på bussen kan være at vi har lang skolevei (lenger enn </w:t>
      </w:r>
      <w:proofErr w:type="spellStart"/>
      <w:r w:rsidR="00C92CAF">
        <w:t>f eks</w:t>
      </w:r>
      <w:proofErr w:type="spellEnd"/>
      <w:r w:rsidR="00C92CAF">
        <w:t xml:space="preserve"> Granly).</w:t>
      </w:r>
      <w:r w:rsidR="00C53E6E">
        <w:t xml:space="preserve"> Granly hadde en voksen på hver buss de to første ukene.</w:t>
      </w:r>
      <w:r w:rsidR="00BC03FB">
        <w:t xml:space="preserve"> </w:t>
      </w:r>
      <w:proofErr w:type="spellStart"/>
      <w:r w:rsidR="00BC03FB">
        <w:t>FAUs</w:t>
      </w:r>
      <w:proofErr w:type="spellEnd"/>
      <w:r w:rsidR="00BC03FB">
        <w:t xml:space="preserve"> felles tilbakemelding til bekymrede foreldre er at vi jobber for en trygg bussetappe frem og tilbake til skolen. Oppfordre til å øve på å ta buss i sommer. Da blir foreldrene trygge på at mitt barn mestrer dette.</w:t>
      </w:r>
    </w:p>
    <w:p w:rsidR="00E7497D" w:rsidRDefault="00E7497D" w:rsidP="00E7497D">
      <w:pPr>
        <w:numPr>
          <w:ilvl w:val="2"/>
          <w:numId w:val="1"/>
        </w:numPr>
      </w:pPr>
      <w:r>
        <w:t>Timeplaner ikke klare enda.</w:t>
      </w:r>
    </w:p>
    <w:p w:rsidR="00544940" w:rsidRPr="009F1E31" w:rsidRDefault="00544940" w:rsidP="00544940">
      <w:pPr>
        <w:numPr>
          <w:ilvl w:val="1"/>
          <w:numId w:val="1"/>
        </w:numPr>
      </w:pPr>
      <w:r>
        <w:t>Konsekvenser for leksehjelp?  (Leksehjelp er</w:t>
      </w:r>
      <w:r w:rsidRPr="00544940">
        <w:t xml:space="preserve"> et frivill</w:t>
      </w:r>
      <w:r>
        <w:t>i</w:t>
      </w:r>
      <w:r w:rsidRPr="00544940">
        <w:t>g tilbud</w:t>
      </w:r>
      <w:r>
        <w:t xml:space="preserve"> og tilbys utenom undervisningstiden).</w:t>
      </w:r>
      <w:r w:rsidR="00BC03FB">
        <w:t xml:space="preserve"> – De som ønsker leksehjelp må komme seg tilbake til Nykirke for egen maskin.</w:t>
      </w:r>
    </w:p>
    <w:p w:rsidR="005A79BE" w:rsidRDefault="005A79BE" w:rsidP="005A79BE">
      <w:pPr>
        <w:numPr>
          <w:ilvl w:val="0"/>
          <w:numId w:val="1"/>
        </w:numPr>
      </w:pPr>
      <w:r w:rsidRPr="009F1E31">
        <w:t>Informasjon fra KFUH v/Helene</w:t>
      </w:r>
    </w:p>
    <w:p w:rsidR="00332BDC" w:rsidRDefault="00EF3618" w:rsidP="00332BDC">
      <w:pPr>
        <w:ind w:left="720"/>
      </w:pPr>
      <w:r>
        <w:t xml:space="preserve">KFU ville lufte hos alle FAU om det var stemning for et felles </w:t>
      </w:r>
      <w:r w:rsidR="00332BDC">
        <w:t>17. mai</w:t>
      </w:r>
      <w:r>
        <w:t>-arrangement etter barnetogene i parken i Horten. FAU på Fagerheim sa enstemmig nei til dette.</w:t>
      </w:r>
    </w:p>
    <w:p w:rsidR="00ED3FF8" w:rsidRDefault="00EF3618" w:rsidP="00332BDC">
      <w:pPr>
        <w:ind w:left="720"/>
      </w:pPr>
      <w:r>
        <w:t xml:space="preserve">Helene trenger en vara til å representere Fagerheim i KFU. Vedkommende blir meldt inn i </w:t>
      </w:r>
      <w:proofErr w:type="spellStart"/>
      <w:r>
        <w:t>Facebookgruppe</w:t>
      </w:r>
      <w:proofErr w:type="spellEnd"/>
      <w:r>
        <w:t xml:space="preserve"> og får tilgang til korrespondanse og innkallinger/referater. Plassen er åpen for påmelding. Si fra til Helene.</w:t>
      </w:r>
    </w:p>
    <w:p w:rsidR="00EF3618" w:rsidRDefault="00EF3618" w:rsidP="00332BDC">
      <w:pPr>
        <w:ind w:left="720"/>
      </w:pPr>
      <w:r>
        <w:lastRenderedPageBreak/>
        <w:t>Helene har deltatt i arbeidsgruppen som jobber med å velge en ny læringsplattform for Horten kommune. Nå jobbes det med kravspesifikasjonen, denne skal sendes ut til 3 parter det ønskes tilbud fra. Systemet skal ta over for Fronter og være tilgjengelig for bruk fra neste skoleår.</w:t>
      </w:r>
    </w:p>
    <w:p w:rsidR="00EF3618" w:rsidRDefault="00EF3618" w:rsidP="00332BDC">
      <w:pPr>
        <w:ind w:left="720"/>
      </w:pPr>
    </w:p>
    <w:p w:rsidR="00ED3FF8" w:rsidRDefault="00ED3FF8" w:rsidP="00332BDC">
      <w:pPr>
        <w:ind w:left="720"/>
      </w:pPr>
      <w:r>
        <w:t>FAU ønsker å legge ut informasjon på nettsiden – kan vi få en kontaktperson vi sender til og så publiserer dere det?</w:t>
      </w:r>
      <w:r w:rsidR="00EF3618">
        <w:t xml:space="preserve"> Helene sjekker dette når ny plattform for hjemmesider er på plass i kommunen.</w:t>
      </w:r>
    </w:p>
    <w:p w:rsidR="00EF3618" w:rsidRPr="009F1E31" w:rsidRDefault="00EF3618" w:rsidP="00332BDC">
      <w:pPr>
        <w:ind w:left="720"/>
      </w:pPr>
    </w:p>
    <w:p w:rsidR="006457D3" w:rsidRDefault="00EC452E" w:rsidP="00F018A5">
      <w:pPr>
        <w:numPr>
          <w:ilvl w:val="0"/>
          <w:numId w:val="1"/>
        </w:numPr>
      </w:pPr>
      <w:r w:rsidRPr="009F1E31">
        <w:t xml:space="preserve">Video for å promotere Nykirke: «Hva er best med Nykirke?» </w:t>
      </w:r>
      <w:r w:rsidR="006457D3" w:rsidRPr="009F1E31">
        <w:t>v/</w:t>
      </w:r>
      <w:proofErr w:type="spellStart"/>
      <w:r w:rsidR="006457D3" w:rsidRPr="009F1E31">
        <w:t>Hanneli</w:t>
      </w:r>
      <w:proofErr w:type="spellEnd"/>
    </w:p>
    <w:p w:rsidR="00ED3FF8" w:rsidRPr="009F1E31" w:rsidRDefault="00ED3FF8" w:rsidP="00ED3FF8">
      <w:pPr>
        <w:ind w:left="720"/>
      </w:pPr>
      <w:r>
        <w:t>Hopper over dette punktet foreløpig.</w:t>
      </w:r>
    </w:p>
    <w:p w:rsidR="00EF3618" w:rsidRDefault="00EF3618" w:rsidP="00EF3618">
      <w:pPr>
        <w:ind w:left="720"/>
      </w:pPr>
    </w:p>
    <w:p w:rsidR="00E55350" w:rsidRDefault="00E55350" w:rsidP="00E55350">
      <w:pPr>
        <w:numPr>
          <w:ilvl w:val="0"/>
          <w:numId w:val="1"/>
        </w:numPr>
      </w:pPr>
      <w:r w:rsidRPr="009F1E31">
        <w:t xml:space="preserve">Evaluering av </w:t>
      </w:r>
      <w:r w:rsidR="005E2757" w:rsidRPr="009F1E31">
        <w:t>Karneval (1-4.klasse) og Disko (5-7.klasse)</w:t>
      </w:r>
    </w:p>
    <w:p w:rsidR="001C663E" w:rsidRDefault="001C663E" w:rsidP="001C663E">
      <w:pPr>
        <w:ind w:left="720"/>
      </w:pPr>
      <w:r>
        <w:t xml:space="preserve">Karneval: Kom </w:t>
      </w:r>
      <w:proofErr w:type="spellStart"/>
      <w:r>
        <w:t>ca</w:t>
      </w:r>
      <w:proofErr w:type="spellEnd"/>
      <w:r>
        <w:t xml:space="preserve"> 45 barn. Vellykket arrangement. Arrangører enig i dette.</w:t>
      </w:r>
    </w:p>
    <w:p w:rsidR="001C663E" w:rsidRDefault="001C663E" w:rsidP="001C663E">
      <w:pPr>
        <w:ind w:left="720"/>
      </w:pPr>
      <w:r>
        <w:t>Disko: 32 barn, det kom flere enn det var påmeldt. Vellykket arrangement. Arrangører enig i dette. En hamburger per barn.</w:t>
      </w:r>
      <w:r w:rsidR="007D7F71">
        <w:t xml:space="preserve"> Velforeningen sponset </w:t>
      </w:r>
      <w:proofErr w:type="spellStart"/>
      <w:r w:rsidR="007D7F71">
        <w:t>diskokule</w:t>
      </w:r>
      <w:proofErr w:type="spellEnd"/>
      <w:r w:rsidR="007D7F71">
        <w:t xml:space="preserve"> i taket på bygdehuset.</w:t>
      </w:r>
      <w:r>
        <w:t xml:space="preserve"> </w:t>
      </w:r>
    </w:p>
    <w:p w:rsidR="00E62343" w:rsidRDefault="00E62343" w:rsidP="00E55350">
      <w:pPr>
        <w:numPr>
          <w:ilvl w:val="0"/>
          <w:numId w:val="1"/>
        </w:numPr>
      </w:pPr>
      <w:r>
        <w:t xml:space="preserve">Fagerheimdag </w:t>
      </w:r>
      <w:r w:rsidR="00FA797E">
        <w:t>7. juni 2018</w:t>
      </w:r>
    </w:p>
    <w:p w:rsidR="007D7F71" w:rsidRPr="009F1E31" w:rsidRDefault="007D7F71" w:rsidP="007D7F71">
      <w:pPr>
        <w:ind w:left="720"/>
      </w:pPr>
      <w:r>
        <w:t>Alternativ dato den 14. juni. Helene sender mail til Monica og spør om de kan holde sine sommeravslutninger utenom disse dagene.</w:t>
      </w:r>
      <w:r w:rsidR="00D30AD8">
        <w:t xml:space="preserve"> Husk</w:t>
      </w:r>
      <w:r w:rsidR="00EF3618">
        <w:t xml:space="preserve"> -</w:t>
      </w:r>
      <w:r w:rsidR="00D30AD8">
        <w:t xml:space="preserve"> ikke spising/forsyne seg når korpset spiller. FAU forespør butikker om loddpremier</w:t>
      </w:r>
      <w:r w:rsidR="00EF3618">
        <w:t xml:space="preserve"> (hvem vil gjøre dette?)</w:t>
      </w:r>
      <w:r w:rsidR="00D30AD8">
        <w:t>.</w:t>
      </w:r>
      <w:r w:rsidR="00DE3584">
        <w:t xml:space="preserve"> Skolen sender ranselpost.</w:t>
      </w:r>
    </w:p>
    <w:p w:rsidR="00862768" w:rsidRDefault="00A21D26" w:rsidP="00FA797E">
      <w:pPr>
        <w:numPr>
          <w:ilvl w:val="0"/>
          <w:numId w:val="1"/>
        </w:numPr>
      </w:pPr>
      <w:proofErr w:type="spellStart"/>
      <w:r>
        <w:t>FAUs</w:t>
      </w:r>
      <w:proofErr w:type="spellEnd"/>
      <w:r>
        <w:t xml:space="preserve"> </w:t>
      </w:r>
      <w:r w:rsidR="00FA797E">
        <w:t>å</w:t>
      </w:r>
      <w:r w:rsidR="005E2757" w:rsidRPr="009F1E31">
        <w:t>rsmøte</w:t>
      </w:r>
      <w:r w:rsidR="00E62343">
        <w:t xml:space="preserve"> i mai</w:t>
      </w:r>
      <w:r w:rsidR="005E2757" w:rsidRPr="009F1E31">
        <w:t xml:space="preserve">, </w:t>
      </w:r>
      <w:r w:rsidR="00FA797E">
        <w:t>Forslag til dato: Torsdag 24. mai 2018</w:t>
      </w:r>
    </w:p>
    <w:p w:rsidR="005E2757" w:rsidRPr="009F1E31" w:rsidRDefault="00862768" w:rsidP="00862768">
      <w:pPr>
        <w:ind w:left="720"/>
      </w:pPr>
      <w:r>
        <w:t>Alle enige i forslaget 24. mai. Valgkomiteen er kontaktet og er i gang med å skaffe nye medlemmer til FAU. De er tipset om å tenke på foreldrene til skolespirene.</w:t>
      </w:r>
      <w:r w:rsidR="00FA797E">
        <w:t xml:space="preserve"> </w:t>
      </w:r>
      <w:r w:rsidR="005E2757" w:rsidRPr="009F1E31">
        <w:t xml:space="preserve"> </w:t>
      </w:r>
    </w:p>
    <w:p w:rsidR="00E55350" w:rsidRDefault="00E55350" w:rsidP="009C5EC7">
      <w:pPr>
        <w:numPr>
          <w:ilvl w:val="0"/>
          <w:numId w:val="1"/>
        </w:numPr>
      </w:pPr>
      <w:r w:rsidRPr="009F1E31">
        <w:t>Eventuelt</w:t>
      </w:r>
    </w:p>
    <w:p w:rsidR="00A21D26" w:rsidRDefault="00B1297B" w:rsidP="00B1297B">
      <w:pPr>
        <w:ind w:left="720"/>
      </w:pPr>
      <w:r>
        <w:t xml:space="preserve">Har vi noen dato for dugnad? </w:t>
      </w:r>
    </w:p>
    <w:p w:rsidR="00B1297B" w:rsidRDefault="00B1297B" w:rsidP="00B1297B">
      <w:pPr>
        <w:ind w:left="720"/>
      </w:pPr>
      <w:r>
        <w:t>Skolen har ikke noen dato enda. Skolen tok dugnad selv i fjor. Ikke noen dato foreløpig, kanskje skolen heller velger å spørre om hjelp til å kaste ting i juni for å starte ryddeprosess før flytting/ny skole.</w:t>
      </w:r>
    </w:p>
    <w:p w:rsidR="00B1297B" w:rsidRDefault="00B1297B" w:rsidP="00B1297B">
      <w:pPr>
        <w:ind w:left="720"/>
      </w:pPr>
    </w:p>
    <w:p w:rsidR="00B1297B" w:rsidRDefault="00B1297B" w:rsidP="00B1297B">
      <w:pPr>
        <w:ind w:left="720"/>
      </w:pPr>
      <w:r>
        <w:t>Klassekontakt for 7. har kontaktet FAU for mulighetene for sponsing av avslutning for klassen på Høyt og Lavt. FAU har tidligere sponset kaka til 7. klasses avslutning.</w:t>
      </w:r>
      <w:r w:rsidR="002F76DC">
        <w:t xml:space="preserve"> Hvis FAU skal sponse noe for 7. klasses avslutning må det bestemmes at dette gjøres for alle 7. klasseavslutninger med samme pris per elev hvert år.</w:t>
      </w:r>
      <w:r w:rsidR="00B94408">
        <w:t xml:space="preserve"> Vi venter på å motta et prisoverslag/søknad fra 7. klasse.</w:t>
      </w:r>
    </w:p>
    <w:p w:rsidR="00B94408" w:rsidRDefault="00B94408" w:rsidP="00B1297B">
      <w:pPr>
        <w:ind w:left="720"/>
      </w:pPr>
    </w:p>
    <w:p w:rsidR="00B94408" w:rsidRPr="009F1E31" w:rsidRDefault="00B94408" w:rsidP="00B1297B">
      <w:pPr>
        <w:ind w:left="720"/>
      </w:pPr>
      <w:r>
        <w:t xml:space="preserve">FAU ytrer behovet for et informasjonsmøte til 1. klasseforeldre – hva gjør man mht. klassekasse, klassekontakter, hva pleier vi å gjøre til jul osv. Hyggelig om foreldre gjør noe sosialt. Oppfordre 1. klasseforeldre til å spare til klassetur i 7. klasse. Utarbeide et lurt å vite-skriv som kan fordeles til klassekontakter. </w:t>
      </w:r>
      <w:proofErr w:type="spellStart"/>
      <w:r w:rsidR="00BC54D9">
        <w:t>Hanneli</w:t>
      </w:r>
      <w:proofErr w:type="spellEnd"/>
      <w:r w:rsidR="00BC54D9">
        <w:t xml:space="preserve"> utarbeider dette skrivet.</w:t>
      </w:r>
    </w:p>
    <w:p w:rsidR="00E55350" w:rsidRPr="009F1E31" w:rsidRDefault="00E55350" w:rsidP="00E55350"/>
    <w:p w:rsidR="006A23AE" w:rsidRPr="009F1E31" w:rsidRDefault="006A23AE"/>
    <w:p w:rsidR="00B4792D" w:rsidRPr="00CE66EC" w:rsidRDefault="00B4792D"/>
    <w:sectPr w:rsidR="00B4792D" w:rsidRPr="00CE6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A75"/>
    <w:multiLevelType w:val="hybridMultilevel"/>
    <w:tmpl w:val="BEB01A02"/>
    <w:lvl w:ilvl="0" w:tplc="CCA8C890">
      <w:numFmt w:val="bullet"/>
      <w:lvlText w:val="-"/>
      <w:lvlJc w:val="left"/>
      <w:pPr>
        <w:ind w:left="1080" w:hanging="360"/>
      </w:pPr>
      <w:rPr>
        <w:rFonts w:ascii="Calibri" w:eastAsiaTheme="minorEastAsia"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9A77475"/>
    <w:multiLevelType w:val="hybridMultilevel"/>
    <w:tmpl w:val="7C0C5BF6"/>
    <w:lvl w:ilvl="0" w:tplc="076ACAE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F48FF"/>
    <w:multiLevelType w:val="hybridMultilevel"/>
    <w:tmpl w:val="4FBAFA0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9E80C40"/>
    <w:multiLevelType w:val="hybridMultilevel"/>
    <w:tmpl w:val="5EF8D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50"/>
    <w:rsid w:val="00022E9B"/>
    <w:rsid w:val="00157769"/>
    <w:rsid w:val="001711E3"/>
    <w:rsid w:val="001C663E"/>
    <w:rsid w:val="001D1833"/>
    <w:rsid w:val="002456D6"/>
    <w:rsid w:val="002F5738"/>
    <w:rsid w:val="002F76DC"/>
    <w:rsid w:val="00332BDC"/>
    <w:rsid w:val="00350585"/>
    <w:rsid w:val="00405733"/>
    <w:rsid w:val="004D248C"/>
    <w:rsid w:val="0051041D"/>
    <w:rsid w:val="005373ED"/>
    <w:rsid w:val="00544940"/>
    <w:rsid w:val="00555E4E"/>
    <w:rsid w:val="005A79BE"/>
    <w:rsid w:val="005E2757"/>
    <w:rsid w:val="006457D3"/>
    <w:rsid w:val="006537FC"/>
    <w:rsid w:val="006A21D1"/>
    <w:rsid w:val="006A23AE"/>
    <w:rsid w:val="007A60D7"/>
    <w:rsid w:val="007B27DD"/>
    <w:rsid w:val="007B2F8B"/>
    <w:rsid w:val="007D7F71"/>
    <w:rsid w:val="00862768"/>
    <w:rsid w:val="0091311D"/>
    <w:rsid w:val="009A66CF"/>
    <w:rsid w:val="009E524F"/>
    <w:rsid w:val="009F1E31"/>
    <w:rsid w:val="00A15852"/>
    <w:rsid w:val="00A21D26"/>
    <w:rsid w:val="00AB70B6"/>
    <w:rsid w:val="00B0493A"/>
    <w:rsid w:val="00B06528"/>
    <w:rsid w:val="00B1297B"/>
    <w:rsid w:val="00B4792D"/>
    <w:rsid w:val="00B94408"/>
    <w:rsid w:val="00BC03FB"/>
    <w:rsid w:val="00BC54D9"/>
    <w:rsid w:val="00C53E6E"/>
    <w:rsid w:val="00C92CAF"/>
    <w:rsid w:val="00CE5095"/>
    <w:rsid w:val="00CE66EC"/>
    <w:rsid w:val="00D30AD8"/>
    <w:rsid w:val="00DE3584"/>
    <w:rsid w:val="00E370E2"/>
    <w:rsid w:val="00E55350"/>
    <w:rsid w:val="00E62343"/>
    <w:rsid w:val="00E7497D"/>
    <w:rsid w:val="00E91613"/>
    <w:rsid w:val="00E969B4"/>
    <w:rsid w:val="00EC452E"/>
    <w:rsid w:val="00ED3FF8"/>
    <w:rsid w:val="00EF3618"/>
    <w:rsid w:val="00F018A5"/>
    <w:rsid w:val="00F02CFF"/>
    <w:rsid w:val="00FA797E"/>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B45FE-B8E6-4E64-A488-F8676D90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350"/>
    <w:pPr>
      <w:spacing w:after="0" w:line="240" w:lineRule="auto"/>
    </w:pPr>
  </w:style>
  <w:style w:type="paragraph" w:styleId="Overskrift1">
    <w:name w:val="heading 1"/>
    <w:basedOn w:val="Normal"/>
    <w:next w:val="Normal"/>
    <w:link w:val="Overskrift1Tegn"/>
    <w:uiPriority w:val="9"/>
    <w:qFormat/>
    <w:rsid w:val="00B4792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Overskrift2">
    <w:name w:val="heading 2"/>
    <w:basedOn w:val="Normal"/>
    <w:next w:val="Normal"/>
    <w:link w:val="Overskrift2Tegn"/>
    <w:uiPriority w:val="9"/>
    <w:unhideWhenUsed/>
    <w:qFormat/>
    <w:rsid w:val="00B4792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4792D"/>
    <w:rPr>
      <w:rFonts w:asciiTheme="majorHAnsi" w:eastAsiaTheme="majorEastAsia" w:hAnsiTheme="majorHAnsi" w:cstheme="majorBidi"/>
      <w:b/>
      <w:bCs/>
      <w:color w:val="365F91" w:themeColor="accent1" w:themeShade="BF"/>
      <w:sz w:val="28"/>
      <w:szCs w:val="28"/>
      <w:lang w:val="en-GB" w:eastAsia="en-US"/>
    </w:rPr>
  </w:style>
  <w:style w:type="character" w:customStyle="1" w:styleId="Overskrift2Tegn">
    <w:name w:val="Overskrift 2 Tegn"/>
    <w:basedOn w:val="Standardskriftforavsnitt"/>
    <w:link w:val="Overskrift2"/>
    <w:uiPriority w:val="9"/>
    <w:rsid w:val="00B4792D"/>
    <w:rPr>
      <w:rFonts w:asciiTheme="majorHAnsi" w:eastAsiaTheme="majorEastAsia" w:hAnsiTheme="majorHAnsi" w:cstheme="majorBidi"/>
      <w:b/>
      <w:bCs/>
      <w:color w:val="4F81BD" w:themeColor="accent1"/>
      <w:sz w:val="26"/>
      <w:szCs w:val="26"/>
      <w:lang w:val="en-GB" w:eastAsia="en-US"/>
    </w:rPr>
  </w:style>
  <w:style w:type="paragraph" w:styleId="Listeavsnitt">
    <w:name w:val="List Paragraph"/>
    <w:basedOn w:val="Normal"/>
    <w:uiPriority w:val="34"/>
    <w:qFormat/>
    <w:rsid w:val="00B4792D"/>
    <w:pPr>
      <w:spacing w:after="200" w:line="276" w:lineRule="auto"/>
      <w:ind w:left="720"/>
      <w:contextualSpacing/>
    </w:pPr>
    <w:rPr>
      <w:rFonts w:eastAsiaTheme="minorHAnsi"/>
      <w:lang w:eastAsia="en-US"/>
    </w:rPr>
  </w:style>
  <w:style w:type="paragraph" w:customStyle="1" w:styleId="12k-arial11">
    <w:name w:val="12k-arial11"/>
    <w:basedOn w:val="Normal"/>
    <w:link w:val="12k-arial11Tegn"/>
    <w:rsid w:val="00B4792D"/>
    <w:rPr>
      <w:rFonts w:ascii="Arial" w:eastAsia="Times New Roman" w:hAnsi="Arial" w:cs="Times New Roman"/>
      <w:szCs w:val="20"/>
      <w:lang w:eastAsia="nb-NO"/>
    </w:rPr>
  </w:style>
  <w:style w:type="character" w:customStyle="1" w:styleId="12k-arial11Tegn">
    <w:name w:val="12k-arial11 Tegn"/>
    <w:link w:val="12k-arial11"/>
    <w:rsid w:val="00B4792D"/>
    <w:rPr>
      <w:rFonts w:ascii="Arial" w:eastAsia="Times New Roman" w:hAnsi="Arial" w:cs="Times New Roman"/>
      <w:szCs w:val="20"/>
      <w:lang w:eastAsia="nb-NO"/>
    </w:rPr>
  </w:style>
  <w:style w:type="paragraph" w:styleId="Ingenmellomrom">
    <w:name w:val="No Spacing"/>
    <w:uiPriority w:val="1"/>
    <w:qFormat/>
    <w:rsid w:val="00B4792D"/>
    <w:pPr>
      <w:spacing w:after="0" w:line="240" w:lineRule="auto"/>
    </w:pPr>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409">
      <w:bodyDiv w:val="1"/>
      <w:marLeft w:val="0"/>
      <w:marRight w:val="0"/>
      <w:marTop w:val="0"/>
      <w:marBottom w:val="0"/>
      <w:divBdr>
        <w:top w:val="none" w:sz="0" w:space="0" w:color="auto"/>
        <w:left w:val="none" w:sz="0" w:space="0" w:color="auto"/>
        <w:bottom w:val="none" w:sz="0" w:space="0" w:color="auto"/>
        <w:right w:val="none" w:sz="0" w:space="0" w:color="auto"/>
      </w:divBdr>
    </w:div>
    <w:div w:id="20814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6765</Characters>
  <Application>Microsoft Office Word</Application>
  <DocSecurity>0</DocSecurity>
  <Lines>56</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Refvik Lian</dc:creator>
  <cp:keywords/>
  <dc:description/>
  <cp:lastModifiedBy>Kristine B. Johnsen</cp:lastModifiedBy>
  <cp:revision>2</cp:revision>
  <dcterms:created xsi:type="dcterms:W3CDTF">2018-06-01T07:08:00Z</dcterms:created>
  <dcterms:modified xsi:type="dcterms:W3CDTF">2018-06-01T07:08:00Z</dcterms:modified>
</cp:coreProperties>
</file>